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BF0" w14:textId="177B0981" w:rsidR="007D3293" w:rsidRPr="00A566A8" w:rsidRDefault="00226A1D" w:rsidP="000A6FA2">
      <w:pPr>
        <w:spacing w:afterLines="50" w:after="180" w:line="440" w:lineRule="exact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566A8">
        <w:rPr>
          <w:rFonts w:ascii="Times New Roman" w:eastAsia="標楷體" w:hAnsi="Times New Roman" w:hint="eastAsia"/>
          <w:b/>
          <w:bCs/>
          <w:sz w:val="32"/>
          <w:szCs w:val="28"/>
        </w:rPr>
        <w:t>國立臺灣大學電資學院資料科學碩、博士學位學程</w:t>
      </w:r>
    </w:p>
    <w:p w14:paraId="4A7E8092" w14:textId="16548E47" w:rsidR="00226A1D" w:rsidRPr="00A566A8" w:rsidRDefault="00226A1D" w:rsidP="000A6FA2">
      <w:pPr>
        <w:spacing w:afterLines="50" w:after="180" w:line="440" w:lineRule="exact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566A8">
        <w:rPr>
          <w:rFonts w:ascii="Times New Roman" w:eastAsia="標楷體" w:hAnsi="Times New Roman" w:hint="eastAsia"/>
          <w:b/>
          <w:bCs/>
          <w:sz w:val="32"/>
          <w:szCs w:val="28"/>
        </w:rPr>
        <w:t>出國進修期間免修當學期</w:t>
      </w:r>
      <w:r w:rsidRPr="00A566A8">
        <w:rPr>
          <w:rFonts w:ascii="Times New Roman" w:eastAsia="標楷體" w:hAnsi="Times New Roman" w:hint="eastAsia"/>
          <w:b/>
          <w:bCs/>
          <w:color w:val="0000FF"/>
          <w:sz w:val="32"/>
          <w:szCs w:val="28"/>
        </w:rPr>
        <w:t>專題討論</w:t>
      </w:r>
      <w:r w:rsidRPr="00A566A8">
        <w:rPr>
          <w:rFonts w:ascii="Times New Roman" w:eastAsia="標楷體" w:hAnsi="Times New Roman" w:hint="eastAsia"/>
          <w:b/>
          <w:bCs/>
          <w:sz w:val="32"/>
          <w:szCs w:val="28"/>
        </w:rPr>
        <w:t>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5"/>
        <w:gridCol w:w="1982"/>
        <w:gridCol w:w="1133"/>
        <w:gridCol w:w="990"/>
        <w:gridCol w:w="2124"/>
      </w:tblGrid>
      <w:tr w:rsidR="00226A1D" w:rsidRPr="003369EB" w14:paraId="3F180A82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6D92493C" w14:textId="5C9D4D84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1167" w:type="pct"/>
            <w:vAlign w:val="center"/>
          </w:tcPr>
          <w:p w14:paraId="20106568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00EFBC2" w14:textId="1806159F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班別</w:t>
            </w:r>
          </w:p>
        </w:tc>
        <w:tc>
          <w:tcPr>
            <w:tcW w:w="1250" w:type="pct"/>
            <w:vAlign w:val="center"/>
          </w:tcPr>
          <w:p w14:paraId="49DD0510" w14:textId="08892D5F" w:rsidR="00226A1D" w:rsidRPr="003369EB" w:rsidRDefault="0022652C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  <w:szCs w:val="28"/>
                </w:rPr>
                <w:id w:val="-9525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1D" w:rsidRPr="003369EB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26A1D"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碩士</w:t>
            </w:r>
            <w:r w:rsidR="00226A1D" w:rsidRPr="003369E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  <w:szCs w:val="28"/>
                </w:rPr>
                <w:id w:val="18652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1D" w:rsidRPr="003369EB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26A1D"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博士</w:t>
            </w:r>
          </w:p>
        </w:tc>
      </w:tr>
      <w:tr w:rsidR="00226A1D" w:rsidRPr="003369EB" w14:paraId="7A9EA0BE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1857F2F3" w14:textId="78B51599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1167" w:type="pct"/>
            <w:vAlign w:val="center"/>
          </w:tcPr>
          <w:p w14:paraId="010FFFF7" w14:textId="4254B034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DDB563C" w14:textId="641C3FC3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1250" w:type="pct"/>
            <w:vAlign w:val="center"/>
          </w:tcPr>
          <w:p w14:paraId="42881BC8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3E463823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0A1E1433" w14:textId="49FB93E7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667" w:type="pct"/>
            <w:gridSpan w:val="4"/>
            <w:vAlign w:val="center"/>
          </w:tcPr>
          <w:p w14:paraId="11492612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10241E85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3289981A" w14:textId="2CF28FB0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出國研修期間</w:t>
            </w:r>
          </w:p>
        </w:tc>
        <w:tc>
          <w:tcPr>
            <w:tcW w:w="3667" w:type="pct"/>
            <w:gridSpan w:val="4"/>
            <w:vAlign w:val="center"/>
          </w:tcPr>
          <w:p w14:paraId="23E7D6B2" w14:textId="0BB795DB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自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日至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3369EB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日止</w:t>
            </w:r>
          </w:p>
        </w:tc>
      </w:tr>
      <w:tr w:rsidR="00226A1D" w:rsidRPr="003369EB" w14:paraId="5F659ADD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54B37C1A" w14:textId="32CA6573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前往國家</w:t>
            </w:r>
          </w:p>
        </w:tc>
        <w:tc>
          <w:tcPr>
            <w:tcW w:w="1167" w:type="pct"/>
            <w:vAlign w:val="center"/>
          </w:tcPr>
          <w:p w14:paraId="04ACDC99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6978350" w14:textId="6BD3B51D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地點（城市）</w:t>
            </w:r>
          </w:p>
        </w:tc>
        <w:tc>
          <w:tcPr>
            <w:tcW w:w="1250" w:type="pct"/>
            <w:vAlign w:val="center"/>
          </w:tcPr>
          <w:p w14:paraId="2D959AEF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297090A2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57F2FA88" w14:textId="572B2DB9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研修學校（機構）</w:t>
            </w:r>
          </w:p>
        </w:tc>
        <w:tc>
          <w:tcPr>
            <w:tcW w:w="3667" w:type="pct"/>
            <w:gridSpan w:val="4"/>
            <w:vAlign w:val="center"/>
          </w:tcPr>
          <w:p w14:paraId="1F7D6AA2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4F259291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5E697123" w14:textId="687FEBB5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研修系所名稱</w:t>
            </w:r>
          </w:p>
        </w:tc>
        <w:tc>
          <w:tcPr>
            <w:tcW w:w="3667" w:type="pct"/>
            <w:gridSpan w:val="4"/>
            <w:vAlign w:val="center"/>
          </w:tcPr>
          <w:p w14:paraId="4FF39846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7E182DA7" w14:textId="7F89C2FA" w:rsidTr="003369EB">
        <w:trPr>
          <w:trHeight w:val="850"/>
        </w:trPr>
        <w:tc>
          <w:tcPr>
            <w:tcW w:w="1333" w:type="pct"/>
            <w:vAlign w:val="center"/>
          </w:tcPr>
          <w:p w14:paraId="016AED24" w14:textId="6E6EFDE2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經費補助單位（無則免填）</w:t>
            </w:r>
          </w:p>
        </w:tc>
        <w:tc>
          <w:tcPr>
            <w:tcW w:w="3667" w:type="pct"/>
            <w:gridSpan w:val="4"/>
            <w:vAlign w:val="center"/>
          </w:tcPr>
          <w:p w14:paraId="6309FD4F" w14:textId="77777777" w:rsidR="00226A1D" w:rsidRPr="003369EB" w:rsidRDefault="00226A1D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6A1D" w:rsidRPr="003369EB" w14:paraId="638601B4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009C6CFD" w14:textId="53755D97" w:rsidR="00226A1D" w:rsidRPr="003369EB" w:rsidRDefault="00226A1D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指導組簽章</w:t>
            </w:r>
          </w:p>
        </w:tc>
        <w:tc>
          <w:tcPr>
            <w:tcW w:w="1834" w:type="pct"/>
            <w:gridSpan w:val="2"/>
          </w:tcPr>
          <w:p w14:paraId="0C916F3C" w14:textId="1DBDDF13" w:rsidR="00226A1D" w:rsidRPr="003369EB" w:rsidRDefault="00226A1D" w:rsidP="00226A1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Cs w:val="24"/>
              </w:rPr>
              <w:t>主指</w:t>
            </w:r>
          </w:p>
        </w:tc>
        <w:tc>
          <w:tcPr>
            <w:tcW w:w="1833" w:type="pct"/>
            <w:gridSpan w:val="2"/>
          </w:tcPr>
          <w:p w14:paraId="1474E51B" w14:textId="4794139F" w:rsidR="00226A1D" w:rsidRPr="003369EB" w:rsidRDefault="003369EB" w:rsidP="00226A1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Cs w:val="24"/>
              </w:rPr>
              <w:t>共指</w:t>
            </w:r>
          </w:p>
        </w:tc>
      </w:tr>
      <w:tr w:rsidR="003369EB" w:rsidRPr="003369EB" w14:paraId="1EDF1BD5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115F4EAC" w14:textId="7764C859" w:rsidR="003369EB" w:rsidRPr="003369EB" w:rsidRDefault="003369EB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學程主任簽章</w:t>
            </w:r>
          </w:p>
        </w:tc>
        <w:tc>
          <w:tcPr>
            <w:tcW w:w="3667" w:type="pct"/>
            <w:gridSpan w:val="4"/>
            <w:vAlign w:val="center"/>
          </w:tcPr>
          <w:p w14:paraId="249FBB3F" w14:textId="77777777" w:rsidR="003369EB" w:rsidRPr="003369EB" w:rsidRDefault="003369EB" w:rsidP="00226A1D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369EB" w:rsidRPr="003369EB" w14:paraId="19EE17F0" w14:textId="77777777" w:rsidTr="003369EB">
        <w:trPr>
          <w:trHeight w:val="850"/>
        </w:trPr>
        <w:tc>
          <w:tcPr>
            <w:tcW w:w="1333" w:type="pct"/>
            <w:vAlign w:val="center"/>
          </w:tcPr>
          <w:p w14:paraId="51C7C44A" w14:textId="473EA10A" w:rsidR="003369EB" w:rsidRPr="003369EB" w:rsidRDefault="003369EB" w:rsidP="003369EB">
            <w:pPr>
              <w:spacing w:line="44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3369EB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3667" w:type="pct"/>
            <w:gridSpan w:val="4"/>
            <w:vAlign w:val="center"/>
          </w:tcPr>
          <w:p w14:paraId="20F484F2" w14:textId="2E439CFD" w:rsidR="003369EB" w:rsidRDefault="003369EB" w:rsidP="003369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369EB">
              <w:rPr>
                <w:rFonts w:ascii="Times New Roman" w:eastAsia="標楷體" w:hAnsi="Times New Roman" w:hint="eastAsia"/>
                <w:szCs w:val="24"/>
              </w:rPr>
              <w:t>依本學程修業規定第四條</w:t>
            </w:r>
            <w:r>
              <w:rPr>
                <w:rFonts w:ascii="Times New Roman" w:eastAsia="標楷體" w:hAnsi="Times New Roman" w:hint="eastAsia"/>
                <w:szCs w:val="24"/>
              </w:rPr>
              <w:t>及本學程「必修及複選必修科目表」</w:t>
            </w:r>
            <w:r w:rsidR="000A6FA2">
              <w:rPr>
                <w:rFonts w:ascii="Times New Roman" w:eastAsia="標楷體" w:hAnsi="Times New Roman" w:hint="eastAsia"/>
                <w:szCs w:val="24"/>
              </w:rPr>
              <w:t>規定</w:t>
            </w:r>
            <w:r w:rsidRPr="003369EB">
              <w:rPr>
                <w:rFonts w:ascii="Times New Roman" w:eastAsia="標楷體" w:hAnsi="Times New Roman" w:hint="eastAsia"/>
                <w:szCs w:val="24"/>
              </w:rPr>
              <w:t>，研究生</w:t>
            </w:r>
            <w:r w:rsidRPr="008D0E2D">
              <w:rPr>
                <w:rFonts w:ascii="Times New Roman" w:eastAsia="標楷體" w:hAnsi="Times New Roman" w:hint="eastAsia"/>
                <w:bCs/>
                <w:szCs w:val="24"/>
              </w:rPr>
              <w:t>依本校交換計畫申請出國交換，或申請到</w:t>
            </w:r>
            <w:r w:rsidR="008A5BB1">
              <w:rPr>
                <w:rFonts w:ascii="Times New Roman" w:eastAsia="標楷體" w:hAnsi="Times New Roman" w:hint="eastAsia"/>
                <w:bCs/>
                <w:szCs w:val="24"/>
              </w:rPr>
              <w:t>國科會</w:t>
            </w:r>
            <w:r w:rsidRPr="008D0E2D">
              <w:rPr>
                <w:rFonts w:ascii="Times New Roman" w:eastAsia="標楷體" w:hAnsi="Times New Roman" w:hint="eastAsia"/>
                <w:bCs/>
                <w:szCs w:val="24"/>
              </w:rPr>
              <w:t>、教育部之補助出國進修，或經指導教授安排出國進行研究交流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時，得按出國期間提出申請免修專題討論，經指導組同意、主任核可後並知會專題討論授課教師。</w:t>
            </w:r>
          </w:p>
          <w:p w14:paraId="58BB0650" w14:textId="6145C448" w:rsidR="003369EB" w:rsidRPr="003369EB" w:rsidRDefault="003369EB" w:rsidP="003369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出國期間</w:t>
            </w:r>
            <w:r w:rsidR="00A566A8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超過學期授課時數三分之二</w:t>
            </w:r>
            <w:r w:rsidR="000A6FA2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者</w:t>
            </w:r>
            <w:r w:rsidR="00A566A8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 w:rsidR="00A566A8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12</w:t>
            </w:r>
            <w:r w:rsidR="00A566A8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週）</w:t>
            </w:r>
            <w:r w:rsidR="000A6FA2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，得免修當學期之專題討論，</w:t>
            </w:r>
            <w:r w:rsidR="00A566A8" w:rsidRPr="00A566A8">
              <w:rPr>
                <w:rFonts w:ascii="Times New Roman" w:eastAsia="標楷體" w:hAnsi="Times New Roman" w:hint="eastAsia"/>
                <w:color w:val="FF0000"/>
                <w:szCs w:val="24"/>
              </w:rPr>
              <w:t>申請人應檢附載明出國期間之佐證文件</w:t>
            </w:r>
            <w:r w:rsidR="00A566A8">
              <w:rPr>
                <w:rFonts w:ascii="Times New Roman" w:eastAsia="標楷體" w:hAnsi="Times New Roman" w:hint="eastAsia"/>
                <w:color w:val="FF0000"/>
                <w:szCs w:val="24"/>
              </w:rPr>
              <w:t>備查</w:t>
            </w:r>
            <w:r w:rsidR="000A6FA2" w:rsidRPr="000A6FA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35D8CB05" w14:textId="77777777" w:rsidR="00226A1D" w:rsidRPr="003369EB" w:rsidRDefault="00226A1D" w:rsidP="00226A1D">
      <w:pPr>
        <w:spacing w:line="440" w:lineRule="exact"/>
        <w:rPr>
          <w:rFonts w:ascii="Times New Roman" w:eastAsia="標楷體" w:hAnsi="Times New Roman"/>
        </w:rPr>
      </w:pPr>
    </w:p>
    <w:sectPr w:rsidR="00226A1D" w:rsidRPr="003369EB" w:rsidSect="00226A1D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3814" w14:textId="77777777" w:rsidR="0022652C" w:rsidRDefault="0022652C" w:rsidP="00185EF3">
      <w:r>
        <w:separator/>
      </w:r>
    </w:p>
  </w:endnote>
  <w:endnote w:type="continuationSeparator" w:id="0">
    <w:p w14:paraId="4BC1AB75" w14:textId="77777777" w:rsidR="0022652C" w:rsidRDefault="0022652C" w:rsidP="0018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E878" w14:textId="77777777" w:rsidR="0022652C" w:rsidRDefault="0022652C" w:rsidP="00185EF3">
      <w:r>
        <w:separator/>
      </w:r>
    </w:p>
  </w:footnote>
  <w:footnote w:type="continuationSeparator" w:id="0">
    <w:p w14:paraId="514E9964" w14:textId="77777777" w:rsidR="0022652C" w:rsidRDefault="0022652C" w:rsidP="0018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0B27" w14:textId="4727009C" w:rsidR="00454E2A" w:rsidRPr="00454E2A" w:rsidRDefault="00454E2A" w:rsidP="00454E2A">
    <w:pPr>
      <w:pStyle w:val="a5"/>
      <w:jc w:val="right"/>
      <w:rPr>
        <w:rFonts w:ascii="Times New Roman" w:hAnsi="Times New Roman" w:cs="Times New Roman"/>
      </w:rPr>
    </w:pPr>
    <w:r w:rsidRPr="00454E2A">
      <w:rPr>
        <w:rFonts w:ascii="Times New Roman" w:hAnsi="Times New Roman" w:cs="Times New Roman"/>
      </w:rPr>
      <w:t>112.10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104C"/>
    <w:multiLevelType w:val="hybridMultilevel"/>
    <w:tmpl w:val="D054E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1D"/>
    <w:rsid w:val="000A6FA2"/>
    <w:rsid w:val="00185EF3"/>
    <w:rsid w:val="00197F2A"/>
    <w:rsid w:val="0022652C"/>
    <w:rsid w:val="00226A1D"/>
    <w:rsid w:val="003369EB"/>
    <w:rsid w:val="00454E2A"/>
    <w:rsid w:val="004C739A"/>
    <w:rsid w:val="006E7778"/>
    <w:rsid w:val="008A5BB1"/>
    <w:rsid w:val="00A566A8"/>
    <w:rsid w:val="00D51759"/>
    <w:rsid w:val="00D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C8956"/>
  <w15:chartTrackingRefBased/>
  <w15:docId w15:val="{4F6826F3-9628-421B-B05B-F06E7979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9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5E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5EF3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56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9318-5192-4A25-9E61-FD39F3C6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2023-10-19T11:28:00Z</dcterms:created>
  <dcterms:modified xsi:type="dcterms:W3CDTF">2023-11-29T06:58:00Z</dcterms:modified>
</cp:coreProperties>
</file>